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02" w:rsidRDefault="00CC2002" w:rsidP="00CC2002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C2002" w:rsidRDefault="00CC2002" w:rsidP="00CC2002">
      <w:pPr>
        <w:pStyle w:val="a3"/>
        <w:jc w:val="center"/>
        <w:rPr>
          <w:rFonts w:ascii="Times New Roman" w:hAnsi="Times New Roman"/>
        </w:rPr>
      </w:pP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C2002" w:rsidRDefault="00CC2002" w:rsidP="00CC20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2002" w:rsidRPr="003A4B32" w:rsidRDefault="00CC2002" w:rsidP="00CC2002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июня</w:t>
      </w:r>
      <w:r w:rsidRPr="003A4B3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3A4B32">
        <w:rPr>
          <w:rFonts w:ascii="Times New Roman" w:hAnsi="Times New Roman"/>
          <w:sz w:val="28"/>
          <w:szCs w:val="28"/>
        </w:rPr>
        <w:t xml:space="preserve"> года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3A4B3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A4B32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A4B32">
        <w:rPr>
          <w:rFonts w:ascii="Times New Roman" w:hAnsi="Times New Roman"/>
          <w:sz w:val="28"/>
          <w:szCs w:val="28"/>
        </w:rPr>
        <w:t xml:space="preserve">             №</w:t>
      </w:r>
      <w:r>
        <w:rPr>
          <w:rFonts w:ascii="Times New Roman" w:hAnsi="Times New Roman"/>
          <w:sz w:val="28"/>
          <w:szCs w:val="28"/>
        </w:rPr>
        <w:t xml:space="preserve"> 76</w:t>
      </w:r>
      <w:r w:rsidRPr="003A4B32">
        <w:rPr>
          <w:rFonts w:ascii="Times New Roman" w:hAnsi="Times New Roman"/>
          <w:sz w:val="28"/>
          <w:szCs w:val="28"/>
        </w:rPr>
        <w:t>-п</w:t>
      </w: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CC2002" w:rsidRDefault="00CC2002" w:rsidP="00CC2002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Об утверждении  </w:t>
      </w:r>
      <w:r w:rsidRPr="00E40B00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E40B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рекультивации нарушаемых земель при строительстве объекта: «</w:t>
      </w:r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Техническое перевооружение скважин ЗБС Покровско-Сорочинского актива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CC2002" w:rsidRDefault="00CC2002" w:rsidP="00CC2002">
      <w:pPr>
        <w:tabs>
          <w:tab w:val="num" w:pos="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 октября 2003 года № 131- ФЗ «Об общих принципах местного самоуправления в Российской Федерации» и </w:t>
      </w:r>
      <w:r>
        <w:rPr>
          <w:rFonts w:ascii="Times New Roman" w:hAnsi="Times New Roman"/>
          <w:sz w:val="28"/>
          <w:szCs w:val="28"/>
        </w:rPr>
        <w:t>частью</w:t>
      </w:r>
      <w:r w:rsidRPr="003A4B32">
        <w:rPr>
          <w:rFonts w:ascii="Times New Roman" w:hAnsi="Times New Roman"/>
          <w:sz w:val="28"/>
          <w:szCs w:val="28"/>
        </w:rPr>
        <w:t xml:space="preserve">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1. Утвердить </w:t>
      </w:r>
      <w:r w:rsidRPr="00E40B00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="001742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«Техническое перевооружение скважин ЗБС Покровско-Сорочинского актива»</w:t>
      </w:r>
      <w:r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CC2002" w:rsidRPr="003A4B32" w:rsidRDefault="00CC2002" w:rsidP="00CC200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20C1D">
        <w:rPr>
          <w:rFonts w:ascii="Times New Roman" w:hAnsi="Times New Roman"/>
          <w:sz w:val="28"/>
          <w:szCs w:val="28"/>
        </w:rPr>
        <w:t xml:space="preserve">2. </w:t>
      </w:r>
      <w:r w:rsidRPr="006514F0">
        <w:rPr>
          <w:rFonts w:ascii="Times New Roman" w:hAnsi="Times New Roman"/>
          <w:sz w:val="28"/>
          <w:szCs w:val="28"/>
        </w:rPr>
        <w:t xml:space="preserve">Установить, что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со дня его подписания, подлежит обнародованию и </w:t>
      </w:r>
      <w:r w:rsidRPr="006514F0">
        <w:rPr>
          <w:rFonts w:ascii="Times New Roman" w:hAnsi="Times New Roman"/>
          <w:sz w:val="28"/>
          <w:szCs w:val="28"/>
        </w:rPr>
        <w:t>размещению на официальном сайте муниципального образования Красногвардейский район в сети "Интернет"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20C1D">
        <w:rPr>
          <w:rFonts w:ascii="Times New Roman" w:hAnsi="Times New Roman"/>
          <w:sz w:val="28"/>
          <w:szCs w:val="28"/>
        </w:rPr>
        <w:t>раздел Градостроительная документация</w:t>
      </w:r>
      <w:r>
        <w:rPr>
          <w:rFonts w:ascii="Times New Roman" w:hAnsi="Times New Roman"/>
          <w:sz w:val="28"/>
          <w:szCs w:val="28"/>
        </w:rPr>
        <w:t>).</w:t>
      </w:r>
    </w:p>
    <w:p w:rsidR="00CC2002" w:rsidRPr="003A4B32" w:rsidRDefault="00CC2002" w:rsidP="00CC200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A4B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4B3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C2002" w:rsidRDefault="00CC2002" w:rsidP="00CC20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Default="00CC2002" w:rsidP="00CC20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Pr="003A4B32" w:rsidRDefault="00CC2002" w:rsidP="00CC2002">
      <w:pPr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CC2002" w:rsidRDefault="00CC2002" w:rsidP="00CC20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02" w:rsidRPr="00286922" w:rsidRDefault="00CC2002" w:rsidP="00CC200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ООО «</w:t>
      </w:r>
      <w:r w:rsidR="001742F2">
        <w:rPr>
          <w:rFonts w:ascii="Times New Roman" w:hAnsi="Times New Roman"/>
          <w:sz w:val="24"/>
          <w:szCs w:val="24"/>
        </w:rPr>
        <w:t>СЗК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070C00" w:rsidRDefault="00070C00"/>
    <w:sectPr w:rsidR="00070C00" w:rsidSect="00CC20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2002"/>
    <w:rsid w:val="00070C00"/>
    <w:rsid w:val="001742F2"/>
    <w:rsid w:val="00CC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2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C2002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C2002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C2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00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cp:lastPrinted>2016-06-30T09:53:00Z</cp:lastPrinted>
  <dcterms:created xsi:type="dcterms:W3CDTF">2016-06-30T09:36:00Z</dcterms:created>
  <dcterms:modified xsi:type="dcterms:W3CDTF">2016-06-30T09:56:00Z</dcterms:modified>
</cp:coreProperties>
</file>